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5B103F">
        <w:rPr>
          <w:rFonts w:ascii="Times New Roman" w:hAnsi="Times New Roman" w:cs="Times New Roman"/>
          <w:b/>
          <w:bCs/>
          <w:sz w:val="24"/>
          <w:szCs w:val="24"/>
        </w:rPr>
        <w:t>МИНИСТЕРСТВО СОЦИАЛЬНОЙ ПОЛИТИКИ СВЕРДЛОВСКОЙ ОБЛАСТИ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от 29 декабря 2014 г. N 778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ДОКУМЕНТОВ, ПОДТВЕРЖДАЮЩИХ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НУЖДАЕМОСТЬ ГРАЖДАНИНА В СОЦИАЛЬНОМ ОБСЛУЖИВАНИИ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03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5" w:history="1">
        <w:r w:rsidRPr="005B10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103F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Федерации", </w:t>
      </w:r>
      <w:hyperlink r:id="rId6" w:history="1">
        <w:r w:rsidRPr="005B10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B103F">
        <w:rPr>
          <w:rFonts w:ascii="Times New Roman" w:hAnsi="Times New Roman" w:cs="Times New Roman"/>
          <w:sz w:val="24"/>
          <w:szCs w:val="24"/>
        </w:rPr>
        <w:t xml:space="preserve"> Свердловской области от 03 декабря 2014 года N 108-ОЗ "О социальном обслуживании граждан в Свердловской области", в соответствии с </w:t>
      </w:r>
      <w:hyperlink r:id="rId7" w:history="1">
        <w:r w:rsidRPr="005B103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103F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18.12.2014 N 1149-ПП "Об утверждении Порядка предоставления социальных услуг поставщиками социальных услуг в Свердловской области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и признании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Свердловской области" приказываю: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8" w:history="1">
        <w:r w:rsidRPr="005B103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B103F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нуждаемость гражданина в социальном обслуживании (прилагается).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социальной политики Свердловской области Е.Э. </w:t>
      </w:r>
      <w:proofErr w:type="spellStart"/>
      <w:r w:rsidRPr="005B103F">
        <w:rPr>
          <w:rFonts w:ascii="Times New Roman" w:hAnsi="Times New Roman" w:cs="Times New Roman"/>
          <w:sz w:val="24"/>
          <w:szCs w:val="24"/>
        </w:rPr>
        <w:t>Лайковскую</w:t>
      </w:r>
      <w:proofErr w:type="spellEnd"/>
      <w:r w:rsidRPr="005B103F">
        <w:rPr>
          <w:rFonts w:ascii="Times New Roman" w:hAnsi="Times New Roman" w:cs="Times New Roman"/>
          <w:sz w:val="24"/>
          <w:szCs w:val="24"/>
        </w:rPr>
        <w:t>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2015 года.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4. Опубликовать настоящий Приказ на "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Свердловской области" (www.pravo.gov66.ru).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Министр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А.В.ЗЛОКАЗОВ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5B103F">
        <w:rPr>
          <w:rFonts w:ascii="Times New Roman" w:hAnsi="Times New Roman" w:cs="Times New Roman"/>
          <w:sz w:val="24"/>
          <w:szCs w:val="24"/>
        </w:rPr>
        <w:t>Утвержден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Приказом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Министерства социальной политики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от 29 декабря 2014 г. N 778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  <w:r w:rsidRPr="005B103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ДОКУМЕНТОВ, ПОДТВЕРЖДАЮЩИХ НУЖДАЕМОСТЬ ГРАЖДАНИНА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03F">
        <w:rPr>
          <w:rFonts w:ascii="Times New Roman" w:hAnsi="Times New Roman" w:cs="Times New Roman"/>
          <w:b/>
          <w:bCs/>
          <w:sz w:val="24"/>
          <w:szCs w:val="24"/>
        </w:rPr>
        <w:t>В СОЦИАЛЬНОМ ОБСЛУЖИВАНИИ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"/>
      <w:bookmarkEnd w:id="4"/>
      <w:r w:rsidRPr="005B103F">
        <w:rPr>
          <w:rFonts w:ascii="Times New Roman" w:hAnsi="Times New Roman" w:cs="Times New Roman"/>
          <w:sz w:val="24"/>
          <w:szCs w:val="24"/>
        </w:rPr>
        <w:t>1. К заявлению о предоставлении социального обслуживания прилагаются документы, подтверждающие нуждаемость гражданина в социальном обслуживании: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03F">
        <w:rPr>
          <w:rFonts w:ascii="Times New Roman" w:hAnsi="Times New Roman" w:cs="Times New Roman"/>
          <w:sz w:val="24"/>
          <w:szCs w:val="24"/>
        </w:rPr>
        <w:t>1) документ, удостоверяющий личность, или справка о постановке на учет в органах внутренних дел (для лиц, освобожденных из мест лишения свободы), или справка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подтверждающая факт утери документов в результате стихийного бедствия (для лиц, лишившихся документов в результате стихийного бедствия);</w:t>
      </w:r>
      <w:proofErr w:type="gramEnd"/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3) свидетельство о рождении ребенка (при обращении родителя (иного законного </w:t>
      </w:r>
      <w:r w:rsidRPr="005B103F">
        <w:rPr>
          <w:rFonts w:ascii="Times New Roman" w:hAnsi="Times New Roman" w:cs="Times New Roman"/>
          <w:sz w:val="24"/>
          <w:szCs w:val="24"/>
        </w:rPr>
        <w:lastRenderedPageBreak/>
        <w:t>представителя));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4) справка с места жительства с указанием состава семьи (за исключением ребенка-сироты и ребенка, оставшегося без попечения родителей, находящегося под надзором в организации для детей-сирот и детей, оставшихся без попечения родителей);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5) заключение медицинской организации о состоянии здоровья и отсутствии у заявителя противопоказаний к социальному обслуживанию;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6) справка,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экспертизы (в случае наличия инвалидности) гражданину и (или) членам его семьи, нуждающимся в постоянном постороннем уходе;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7) индивидуальная программа реабилитации инвалида, выдаваемая федеральными государственными учреждениями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экспертизы (в случае наличия инвалидности) гражданину и (или) членам его семьи, нуждающимся в постоянном постороннем уходе (при наличии).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2. При оформлении граждан на социальное обслуживание в дом-интернат (пансионат) для престарелых и инвалидов, психоневрологический интернат, специальный дом-интернат для престарелых и инвалидов дополнительно к документам, указанным в </w:t>
      </w:r>
      <w:hyperlink w:anchor="Par32" w:history="1">
        <w:r w:rsidRPr="005B103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предоставляются: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1) заключение уполномоченной медицинской организации (врачебной комиссии) о наличии (отсутствии) заболеваний, включенных в перечень медицинских противопоказаний, в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по форме, утвержденной Министерством здравоохранения Российской Федерации;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03F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5B103F">
          <w:rPr>
            <w:rFonts w:ascii="Times New Roman" w:hAnsi="Times New Roman" w:cs="Times New Roman"/>
            <w:sz w:val="24"/>
            <w:szCs w:val="24"/>
          </w:rPr>
          <w:t>медицинская карта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выданная медицинской организацией, утвержденная Приказом Министерства социального обеспечения РСФСР от 27.12.1978 N 145 "Об утверждении положений о доме-интернате для престарелых и инвалидов и психоневрологическом интернате Министерства социального обеспечения РСФСР" для предоставления стационарной формы социального обслуживания в условиях дома-интерната для престарелых и инвалидов и психоневрологического интерната о состоянии здоровья и степени утраты способности либо возможности осуществлять самообслуживание, самостоятельно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 передвигаться, обеспечивать основные жизненные потребности в силу заболевания, травмы, возраста или наличия инвалидности -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3) заключение врачебной комиссии с участием врача-психиатра с указанием сведений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- также сведений об отсутствии оснований для постановки перед судом вопроса о признании его недееспособным.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3. При оформлении граждан на стационарное социальное обслуживание в детский дом-интернат для умственно отсталых детей, детский дом-интернат для детей с физическими недостатками дополнительно к документам, указанным в </w:t>
      </w:r>
      <w:hyperlink w:anchor="Par32" w:history="1">
        <w:r w:rsidRPr="005B103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предоставляются: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5B103F">
          <w:rPr>
            <w:rFonts w:ascii="Times New Roman" w:hAnsi="Times New Roman" w:cs="Times New Roman"/>
            <w:sz w:val="24"/>
            <w:szCs w:val="24"/>
          </w:rPr>
          <w:t>медицинская карта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выданная медицинской организацией, по форме, утвержденной Приказом Министерства здравоохранения Российской Федерации от 03.07.2000 N 241 "Об утверждении "Медицинской карты ребенка для образовательных учреждений";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2) заключение врачебной комиссии с участием врача-психиатра с указанием сведений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</w:t>
      </w:r>
      <w:r w:rsidRPr="005B103F">
        <w:rPr>
          <w:rFonts w:ascii="Times New Roman" w:hAnsi="Times New Roman" w:cs="Times New Roman"/>
          <w:sz w:val="24"/>
          <w:szCs w:val="24"/>
        </w:rPr>
        <w:lastRenderedPageBreak/>
        <w:t>дееспособного лица - также сведений об отсутствии оснований для постановки перед судом вопроса о признании его недееспособным;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3) заключение психолого-медико-педагогической комиссии с указанием сведений о возможности и (или) необходимости освоения несовершеннолетним адаптированной образовательной программы в стационарном учреждении социального обслуживания.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4. При оформлении граждан, состоящих под административным надзором, в стационарные организации со специальным социальным обслуживанием 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10" w:history="1">
        <w:r w:rsidRPr="005B103F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B103F">
        <w:rPr>
          <w:rFonts w:ascii="Times New Roman" w:hAnsi="Times New Roman" w:cs="Times New Roman"/>
          <w:sz w:val="24"/>
          <w:szCs w:val="24"/>
        </w:rPr>
        <w:t xml:space="preserve"> Порядка направления граждан в стационарные организации социального обслуживания со специальным социальным обслуживанием, утвержденного Приказом Министерства труда и социальной защиты Российской Федерации от 06.11.2014 N 870н.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 xml:space="preserve">5. Граждане при отсутствии определенного места жительства, в том числе лица, не достигшие возраста двадцати трех лет и завершившие пребывание в организации для детей-сирот и детей, оставшихся без попечения родителей, дополнительно к документам, указанным в </w:t>
      </w:r>
      <w:hyperlink w:anchor="Par32" w:history="1">
        <w:r w:rsidRPr="005B103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предоставляют: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1) документ, подтверждающий факт повреждения или уничтожения жилого помещения пожаром,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(при наличии);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2) документы, подтверждающие статус ребенка-сироты, ребенка, оставшегося без попечения родителей (при наличии).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6. Граждане при отсутствии работы и сре</w:t>
      </w:r>
      <w:proofErr w:type="gramStart"/>
      <w:r w:rsidRPr="005B103F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5B103F">
        <w:rPr>
          <w:rFonts w:ascii="Times New Roman" w:hAnsi="Times New Roman" w:cs="Times New Roman"/>
          <w:sz w:val="24"/>
          <w:szCs w:val="24"/>
        </w:rPr>
        <w:t xml:space="preserve">уществованию дополнительно к документам, указанным в </w:t>
      </w:r>
      <w:hyperlink w:anchor="Par32" w:history="1">
        <w:r w:rsidRPr="005B103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B103F">
        <w:rPr>
          <w:rFonts w:ascii="Times New Roman" w:hAnsi="Times New Roman" w:cs="Times New Roman"/>
          <w:sz w:val="24"/>
          <w:szCs w:val="24"/>
        </w:rPr>
        <w:t>, предоставляют: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1) справку о подтверждении статуса безработного, выданную государственным учреждением службы занятости Свердловской области (для трудоспособных неработающих граждан);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03F">
        <w:rPr>
          <w:rFonts w:ascii="Times New Roman" w:hAnsi="Times New Roman" w:cs="Times New Roman"/>
          <w:sz w:val="24"/>
          <w:szCs w:val="24"/>
        </w:rPr>
        <w:t>2) справки о доходах гражданина и членов его семьи (при наличии) и принадлежащем ему (им) имуществе на праве собственности, необходимые для определения среднедушевого дохода гражданина.</w:t>
      </w: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57" w:rsidRPr="005B103F" w:rsidRDefault="009743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21E9C" w:rsidRPr="005B103F" w:rsidRDefault="00721E9C">
      <w:pPr>
        <w:rPr>
          <w:rFonts w:ascii="Times New Roman" w:hAnsi="Times New Roman" w:cs="Times New Roman"/>
          <w:sz w:val="24"/>
          <w:szCs w:val="24"/>
        </w:rPr>
      </w:pPr>
    </w:p>
    <w:sectPr w:rsidR="00721E9C" w:rsidRPr="005B103F" w:rsidSect="000C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57"/>
    <w:rsid w:val="00331669"/>
    <w:rsid w:val="005B103F"/>
    <w:rsid w:val="00721E9C"/>
    <w:rsid w:val="009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F6BFC4389549A38A4A6FA2F4897CBF6787686B0004A0B0F9C085615DCD300249F2A51DB240604bE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F6BFC4389549A38A4B8F73924C9C1F6712F88B100425452CC0E014A8CD55564DF2C0498600A01EDE2E275b7S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F6BFC4389549A38A4B8F73924C9C1F6712F88B100425D53CA0E014A8CD55564bDS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FF6BFC4389549A38A4A6FA2F4897CBF67C7785B4004A0B0F9C085615bDSCH" TargetMode="External"/><Relationship Id="rId10" Type="http://schemas.openxmlformats.org/officeDocument/2006/relationships/hyperlink" Target="consultantplus://offline/ref=BEFF6BFC4389549A38A4A6FA2F4897CBF67F7382B20C4A0B0F9C085615DCD300249F2A51DB240701bES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F6BFC4389549A38A4A6FA2F4897CBFF7C7487B50F170107C5045412D38C1723D62650DB2405b0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Татьяна Леонидовна</dc:creator>
  <cp:lastModifiedBy>Константин Владимирович Нейман</cp:lastModifiedBy>
  <cp:revision>2</cp:revision>
  <dcterms:created xsi:type="dcterms:W3CDTF">2015-05-20T07:35:00Z</dcterms:created>
  <dcterms:modified xsi:type="dcterms:W3CDTF">2015-05-20T07:35:00Z</dcterms:modified>
</cp:coreProperties>
</file>